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B9B8" w14:textId="77777777" w:rsidR="008E70D2" w:rsidRDefault="008E70D2" w:rsidP="008E70D2">
      <w:pPr>
        <w:pStyle w:val="Documenttitle"/>
        <w:tabs>
          <w:tab w:val="right" w:pos="9029"/>
        </w:tabs>
      </w:pPr>
      <w:bookmarkStart w:id="0" w:name="_Toc226579996"/>
      <w:bookmarkStart w:id="1" w:name="_Toc226580018"/>
      <w:bookmarkStart w:id="2" w:name="_Toc226584081"/>
      <w:r>
        <w:t>Business process mapping template</w:t>
      </w:r>
    </w:p>
    <w:p w14:paraId="698DC7F8" w14:textId="77777777" w:rsidR="008E70D2" w:rsidRDefault="008E70D2" w:rsidP="008E70D2">
      <w:pPr>
        <w:pStyle w:val="NAICIntro"/>
        <w:rPr>
          <w:lang w:val="en-US"/>
        </w:rPr>
      </w:pPr>
      <w:r w:rsidRPr="47C1E29C">
        <w:rPr>
          <w:lang w:val="en-US"/>
        </w:rPr>
        <w:t xml:space="preserve">This template supports the National Artificial Intelligence Centre’s guidance on how to </w:t>
      </w:r>
      <w:r>
        <w:rPr>
          <w:lang w:val="en-US"/>
        </w:rPr>
        <w:t>prepare your business</w:t>
      </w:r>
      <w:r w:rsidRPr="47C1E29C">
        <w:rPr>
          <w:lang w:val="en-US"/>
        </w:rPr>
        <w:t>.</w:t>
      </w:r>
    </w:p>
    <w:bookmarkEnd w:id="0"/>
    <w:bookmarkEnd w:id="1"/>
    <w:bookmarkEnd w:id="2"/>
    <w:p w14:paraId="7F3D6628" w14:textId="77777777" w:rsidR="008E70D2" w:rsidRDefault="008E70D2" w:rsidP="008E70D2">
      <w:pPr>
        <w:pStyle w:val="NAICnumberedheading1"/>
      </w:pPr>
      <w:r>
        <w:t>Map your processes</w:t>
      </w:r>
    </w:p>
    <w:p w14:paraId="71851067" w14:textId="77777777" w:rsidR="008E70D2" w:rsidRDefault="008E70D2" w:rsidP="008E70D2">
      <w:pPr>
        <w:pStyle w:val="NAICbody"/>
      </w:pPr>
      <w:r>
        <w:t>Table 1. Process details</w:t>
      </w:r>
    </w:p>
    <w:tbl>
      <w:tblPr>
        <w:tblStyle w:val="NAICtablestyle2"/>
        <w:tblW w:w="0" w:type="auto"/>
        <w:tblLook w:val="04A0" w:firstRow="1" w:lastRow="0" w:firstColumn="1" w:lastColumn="0" w:noHBand="0" w:noVBand="1"/>
      </w:tblPr>
      <w:tblGrid>
        <w:gridCol w:w="2127"/>
        <w:gridCol w:w="6892"/>
      </w:tblGrid>
      <w:tr w:rsidR="008E70D2" w14:paraId="704B9513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8D333A2" w14:textId="77777777" w:rsidR="008E70D2" w:rsidRPr="00341439" w:rsidRDefault="008E70D2" w:rsidP="00770657">
            <w:r>
              <w:t>Process name</w:t>
            </w:r>
          </w:p>
        </w:tc>
        <w:tc>
          <w:tcPr>
            <w:tcW w:w="6892" w:type="dxa"/>
          </w:tcPr>
          <w:p w14:paraId="79709D33" w14:textId="77777777" w:rsidR="008E70D2" w:rsidRPr="00341439" w:rsidRDefault="008E70D2" w:rsidP="00770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14:paraId="5F728569" w14:textId="77777777" w:rsidTr="00770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A2FB28" w14:textId="77777777" w:rsidR="008E70D2" w:rsidRPr="00341439" w:rsidRDefault="008E70D2" w:rsidP="00770657">
            <w:r>
              <w:t>Date mapped</w:t>
            </w:r>
          </w:p>
        </w:tc>
        <w:tc>
          <w:tcPr>
            <w:tcW w:w="6892" w:type="dxa"/>
          </w:tcPr>
          <w:p w14:paraId="6D89EDBE" w14:textId="77777777" w:rsidR="008E70D2" w:rsidRPr="00341439" w:rsidRDefault="008E70D2" w:rsidP="007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14:paraId="3F7BD40F" w14:textId="77777777" w:rsidTr="00770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77502DB" w14:textId="77777777" w:rsidR="008E70D2" w:rsidRDefault="008E70D2" w:rsidP="00770657">
            <w:r>
              <w:t>Process owner</w:t>
            </w:r>
          </w:p>
        </w:tc>
        <w:tc>
          <w:tcPr>
            <w:tcW w:w="6892" w:type="dxa"/>
          </w:tcPr>
          <w:p w14:paraId="6EFB731B" w14:textId="77777777" w:rsidR="008E70D2" w:rsidRPr="00341439" w:rsidRDefault="008E70D2" w:rsidP="007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14:paraId="7C5E7F63" w14:textId="77777777" w:rsidTr="00770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C832A08" w14:textId="77777777" w:rsidR="008E70D2" w:rsidRDefault="008E70D2" w:rsidP="00770657">
            <w:r>
              <w:t>Mapped by</w:t>
            </w:r>
          </w:p>
        </w:tc>
        <w:tc>
          <w:tcPr>
            <w:tcW w:w="6892" w:type="dxa"/>
          </w:tcPr>
          <w:p w14:paraId="1EF01B92" w14:textId="77777777" w:rsidR="008E70D2" w:rsidRPr="00341439" w:rsidRDefault="008E70D2" w:rsidP="007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49E084" w14:textId="77777777" w:rsidR="008E70D2" w:rsidRDefault="008E70D2" w:rsidP="008E70D2">
      <w:pPr>
        <w:pStyle w:val="NAICbody"/>
      </w:pPr>
    </w:p>
    <w:p w14:paraId="3D3702D7" w14:textId="77777777" w:rsidR="008E70D2" w:rsidRDefault="008E70D2" w:rsidP="008E70D2">
      <w:pPr>
        <w:pStyle w:val="NAICbody"/>
      </w:pPr>
      <w:r>
        <w:t>Table 2. Process steps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1124"/>
        <w:gridCol w:w="1581"/>
        <w:gridCol w:w="1580"/>
        <w:gridCol w:w="1580"/>
        <w:gridCol w:w="1581"/>
        <w:gridCol w:w="1580"/>
      </w:tblGrid>
      <w:tr w:rsidR="008E70D2" w14:paraId="50E09B3B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0274D89D" w14:textId="77777777" w:rsidR="008E70D2" w:rsidRPr="00341439" w:rsidRDefault="008E70D2" w:rsidP="00770657">
            <w:r>
              <w:t>Step</w:t>
            </w:r>
          </w:p>
        </w:tc>
        <w:tc>
          <w:tcPr>
            <w:tcW w:w="1582" w:type="dxa"/>
          </w:tcPr>
          <w:p w14:paraId="57A69EBB" w14:textId="77777777" w:rsidR="008E70D2" w:rsidRPr="00341439" w:rsidRDefault="008E70D2" w:rsidP="00770657">
            <w:r>
              <w:t>Action</w:t>
            </w:r>
          </w:p>
        </w:tc>
        <w:tc>
          <w:tcPr>
            <w:tcW w:w="1581" w:type="dxa"/>
          </w:tcPr>
          <w:p w14:paraId="2E243F68" w14:textId="77777777" w:rsidR="008E70D2" w:rsidRPr="00341439" w:rsidRDefault="008E70D2" w:rsidP="00770657">
            <w:r>
              <w:t>Who</w:t>
            </w:r>
          </w:p>
        </w:tc>
        <w:tc>
          <w:tcPr>
            <w:tcW w:w="1581" w:type="dxa"/>
          </w:tcPr>
          <w:p w14:paraId="3FA15099" w14:textId="77777777" w:rsidR="008E70D2" w:rsidRPr="00341439" w:rsidRDefault="008E70D2" w:rsidP="00770657">
            <w:r>
              <w:t>Inputs</w:t>
            </w:r>
          </w:p>
        </w:tc>
        <w:tc>
          <w:tcPr>
            <w:tcW w:w="1581" w:type="dxa"/>
          </w:tcPr>
          <w:p w14:paraId="2A9DD2ED" w14:textId="77777777" w:rsidR="008E70D2" w:rsidRPr="00341439" w:rsidRDefault="008E70D2" w:rsidP="00770657">
            <w:r>
              <w:t>Outputs</w:t>
            </w:r>
          </w:p>
        </w:tc>
        <w:tc>
          <w:tcPr>
            <w:tcW w:w="1581" w:type="dxa"/>
          </w:tcPr>
          <w:p w14:paraId="03B1A3AB" w14:textId="77777777" w:rsidR="008E70D2" w:rsidRPr="00341439" w:rsidRDefault="008E70D2" w:rsidP="00770657">
            <w:r>
              <w:t>Time</w:t>
            </w:r>
          </w:p>
        </w:tc>
      </w:tr>
      <w:tr w:rsidR="008E70D2" w14:paraId="2C38B7F6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3" w:type="dxa"/>
          </w:tcPr>
          <w:p w14:paraId="53B0048B" w14:textId="77777777" w:rsidR="008E70D2" w:rsidRPr="00341439" w:rsidRDefault="008E70D2" w:rsidP="00770657">
            <w:r>
              <w:t>1</w:t>
            </w:r>
          </w:p>
        </w:tc>
        <w:tc>
          <w:tcPr>
            <w:tcW w:w="1582" w:type="dxa"/>
          </w:tcPr>
          <w:p w14:paraId="22AB27BB" w14:textId="77777777" w:rsidR="008E70D2" w:rsidRPr="00341439" w:rsidRDefault="008E70D2" w:rsidP="00770657"/>
        </w:tc>
        <w:tc>
          <w:tcPr>
            <w:tcW w:w="1581" w:type="dxa"/>
          </w:tcPr>
          <w:p w14:paraId="1B20059B" w14:textId="77777777" w:rsidR="008E70D2" w:rsidRPr="00341439" w:rsidRDefault="008E70D2" w:rsidP="00770657"/>
        </w:tc>
        <w:tc>
          <w:tcPr>
            <w:tcW w:w="1581" w:type="dxa"/>
          </w:tcPr>
          <w:p w14:paraId="3683C887" w14:textId="77777777" w:rsidR="008E70D2" w:rsidRPr="00341439" w:rsidRDefault="008E70D2" w:rsidP="00770657"/>
        </w:tc>
        <w:tc>
          <w:tcPr>
            <w:tcW w:w="1581" w:type="dxa"/>
          </w:tcPr>
          <w:p w14:paraId="78B0A5E0" w14:textId="77777777" w:rsidR="008E70D2" w:rsidRPr="00341439" w:rsidRDefault="008E70D2" w:rsidP="00770657"/>
        </w:tc>
        <w:tc>
          <w:tcPr>
            <w:tcW w:w="1581" w:type="dxa"/>
          </w:tcPr>
          <w:p w14:paraId="2BD8837A" w14:textId="77777777" w:rsidR="008E70D2" w:rsidRPr="00341439" w:rsidRDefault="008E70D2" w:rsidP="00770657"/>
        </w:tc>
      </w:tr>
      <w:tr w:rsidR="008E70D2" w14:paraId="704035FF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3" w:type="dxa"/>
          </w:tcPr>
          <w:p w14:paraId="16F62DA3" w14:textId="77777777" w:rsidR="008E70D2" w:rsidRDefault="008E70D2" w:rsidP="00770657">
            <w:r>
              <w:t>2</w:t>
            </w:r>
          </w:p>
        </w:tc>
        <w:tc>
          <w:tcPr>
            <w:tcW w:w="1582" w:type="dxa"/>
          </w:tcPr>
          <w:p w14:paraId="7D4194D0" w14:textId="77777777" w:rsidR="008E70D2" w:rsidRPr="00341439" w:rsidRDefault="008E70D2" w:rsidP="00770657"/>
        </w:tc>
        <w:tc>
          <w:tcPr>
            <w:tcW w:w="1581" w:type="dxa"/>
          </w:tcPr>
          <w:p w14:paraId="57F6DE28" w14:textId="77777777" w:rsidR="008E70D2" w:rsidRPr="00341439" w:rsidRDefault="008E70D2" w:rsidP="00770657"/>
        </w:tc>
        <w:tc>
          <w:tcPr>
            <w:tcW w:w="1581" w:type="dxa"/>
          </w:tcPr>
          <w:p w14:paraId="34B58244" w14:textId="77777777" w:rsidR="008E70D2" w:rsidRPr="00341439" w:rsidRDefault="008E70D2" w:rsidP="00770657"/>
        </w:tc>
        <w:tc>
          <w:tcPr>
            <w:tcW w:w="1581" w:type="dxa"/>
          </w:tcPr>
          <w:p w14:paraId="32534D76" w14:textId="77777777" w:rsidR="008E70D2" w:rsidRPr="00341439" w:rsidRDefault="008E70D2" w:rsidP="00770657"/>
        </w:tc>
        <w:tc>
          <w:tcPr>
            <w:tcW w:w="1581" w:type="dxa"/>
          </w:tcPr>
          <w:p w14:paraId="40CF6AC7" w14:textId="77777777" w:rsidR="008E70D2" w:rsidRPr="00341439" w:rsidRDefault="008E70D2" w:rsidP="00770657"/>
        </w:tc>
      </w:tr>
    </w:tbl>
    <w:p w14:paraId="6A647271" w14:textId="77777777" w:rsidR="008E70D2" w:rsidRDefault="008E70D2" w:rsidP="008E70D2">
      <w:pPr>
        <w:pStyle w:val="NAICbody"/>
      </w:pPr>
    </w:p>
    <w:p w14:paraId="2A874E2A" w14:textId="77777777" w:rsidR="008E70D2" w:rsidRDefault="008E70D2" w:rsidP="008E70D2">
      <w:pPr>
        <w:pStyle w:val="NAICbody"/>
      </w:pPr>
      <w:r>
        <w:t>Table 3. Pain points</w:t>
      </w:r>
    </w:p>
    <w:tbl>
      <w:tblPr>
        <w:tblStyle w:val="NAICtablestyle1"/>
        <w:tblW w:w="9015" w:type="dxa"/>
        <w:tblLook w:val="04A0" w:firstRow="1" w:lastRow="0" w:firstColumn="1" w:lastColumn="0" w:noHBand="0" w:noVBand="1"/>
      </w:tblPr>
      <w:tblGrid>
        <w:gridCol w:w="993"/>
        <w:gridCol w:w="3260"/>
        <w:gridCol w:w="4762"/>
      </w:tblGrid>
      <w:tr w:rsidR="008E70D2" w14:paraId="5960D127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23CE776D" w14:textId="77777777" w:rsidR="008E70D2" w:rsidRPr="00341439" w:rsidRDefault="008E70D2" w:rsidP="00770657">
            <w:r>
              <w:t>Step</w:t>
            </w:r>
          </w:p>
        </w:tc>
        <w:tc>
          <w:tcPr>
            <w:tcW w:w="3260" w:type="dxa"/>
          </w:tcPr>
          <w:p w14:paraId="42C86617" w14:textId="77777777" w:rsidR="008E70D2" w:rsidRPr="00341439" w:rsidRDefault="008E70D2" w:rsidP="00770657">
            <w:r>
              <w:t>Issue type</w:t>
            </w:r>
          </w:p>
        </w:tc>
        <w:tc>
          <w:tcPr>
            <w:tcW w:w="4762" w:type="dxa"/>
          </w:tcPr>
          <w:p w14:paraId="1D0163DD" w14:textId="77777777" w:rsidR="008E70D2" w:rsidRPr="00341439" w:rsidRDefault="008E70D2" w:rsidP="00770657">
            <w:r>
              <w:t>Description</w:t>
            </w:r>
          </w:p>
        </w:tc>
      </w:tr>
      <w:tr w:rsidR="008E70D2" w14:paraId="315FC419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7244A406" w14:textId="77777777" w:rsidR="008E70D2" w:rsidRPr="00341439" w:rsidRDefault="008E70D2" w:rsidP="00770657">
            <w:r>
              <w:t>1</w:t>
            </w:r>
          </w:p>
        </w:tc>
        <w:tc>
          <w:tcPr>
            <w:tcW w:w="3260" w:type="dxa"/>
          </w:tcPr>
          <w:p w14:paraId="4E5578BC" w14:textId="77777777" w:rsidR="008E70D2" w:rsidRPr="00341439" w:rsidRDefault="008E70D2" w:rsidP="00770657"/>
        </w:tc>
        <w:tc>
          <w:tcPr>
            <w:tcW w:w="4762" w:type="dxa"/>
          </w:tcPr>
          <w:p w14:paraId="40059632" w14:textId="77777777" w:rsidR="008E70D2" w:rsidRPr="00341439" w:rsidRDefault="008E70D2" w:rsidP="00770657"/>
        </w:tc>
      </w:tr>
      <w:tr w:rsidR="008E70D2" w14:paraId="27235B53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41F2B4F2" w14:textId="77777777" w:rsidR="008E70D2" w:rsidRDefault="008E70D2" w:rsidP="00770657">
            <w:r>
              <w:t>2</w:t>
            </w:r>
          </w:p>
        </w:tc>
        <w:tc>
          <w:tcPr>
            <w:tcW w:w="3260" w:type="dxa"/>
          </w:tcPr>
          <w:p w14:paraId="171474CB" w14:textId="77777777" w:rsidR="008E70D2" w:rsidRPr="00341439" w:rsidRDefault="008E70D2" w:rsidP="00770657"/>
        </w:tc>
        <w:tc>
          <w:tcPr>
            <w:tcW w:w="4762" w:type="dxa"/>
          </w:tcPr>
          <w:p w14:paraId="06D1512A" w14:textId="77777777" w:rsidR="008E70D2" w:rsidRPr="00341439" w:rsidRDefault="008E70D2" w:rsidP="00770657"/>
        </w:tc>
      </w:tr>
    </w:tbl>
    <w:p w14:paraId="1273594B" w14:textId="77777777" w:rsidR="008E70D2" w:rsidRPr="00341439" w:rsidRDefault="008E70D2" w:rsidP="008E70D2">
      <w:pPr>
        <w:pStyle w:val="NAICbody"/>
      </w:pPr>
    </w:p>
    <w:p w14:paraId="6E35596D" w14:textId="77777777" w:rsidR="008E70D2" w:rsidRDefault="008E70D2" w:rsidP="008E70D2">
      <w:pPr>
        <w:pStyle w:val="NAICnumberedheading1"/>
      </w:pPr>
      <w:r w:rsidRPr="47C1E29C">
        <w:rPr>
          <w:lang w:val="en-US"/>
        </w:rPr>
        <w:lastRenderedPageBreak/>
        <w:t>Identify opportunities</w:t>
      </w:r>
    </w:p>
    <w:p w14:paraId="0FB499DF" w14:textId="77777777" w:rsidR="008E70D2" w:rsidRDefault="008E70D2" w:rsidP="008E70D2">
      <w:pPr>
        <w:pStyle w:val="NAICbody"/>
      </w:pPr>
      <w:r>
        <w:t>Table 4. Assess AI fit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1264"/>
        <w:gridCol w:w="1421"/>
        <w:gridCol w:w="1688"/>
        <w:gridCol w:w="1142"/>
        <w:gridCol w:w="1593"/>
        <w:gridCol w:w="911"/>
        <w:gridCol w:w="1007"/>
      </w:tblGrid>
      <w:tr w:rsidR="008E70D2" w14:paraId="3C18F5F7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5" w:type="dxa"/>
          </w:tcPr>
          <w:p w14:paraId="1E7FA973" w14:textId="77777777" w:rsidR="008E70D2" w:rsidRPr="00341439" w:rsidRDefault="008E70D2" w:rsidP="00770657">
            <w:r>
              <w:t>Pain point</w:t>
            </w:r>
          </w:p>
        </w:tc>
        <w:tc>
          <w:tcPr>
            <w:tcW w:w="1422" w:type="dxa"/>
          </w:tcPr>
          <w:p w14:paraId="2294656A" w14:textId="77777777" w:rsidR="008E70D2" w:rsidRPr="00341439" w:rsidRDefault="008E70D2" w:rsidP="00770657">
            <w:r>
              <w:t xml:space="preserve">Volume </w:t>
            </w:r>
            <w:r>
              <w:br/>
              <w:t>(1–5)</w:t>
            </w:r>
          </w:p>
        </w:tc>
        <w:tc>
          <w:tcPr>
            <w:tcW w:w="1688" w:type="dxa"/>
          </w:tcPr>
          <w:p w14:paraId="320355AC" w14:textId="77777777" w:rsidR="008E70D2" w:rsidRPr="00341439" w:rsidRDefault="008E70D2" w:rsidP="00770657">
            <w:r>
              <w:t xml:space="preserve">Repetitive </w:t>
            </w:r>
            <w:r>
              <w:br/>
              <w:t>(1–5)</w:t>
            </w:r>
          </w:p>
        </w:tc>
        <w:tc>
          <w:tcPr>
            <w:tcW w:w="1142" w:type="dxa"/>
          </w:tcPr>
          <w:p w14:paraId="44FA69DF" w14:textId="77777777" w:rsidR="008E70D2" w:rsidRPr="00341439" w:rsidRDefault="008E70D2" w:rsidP="00770657">
            <w:r>
              <w:t xml:space="preserve">Data </w:t>
            </w:r>
            <w:r>
              <w:br/>
              <w:t>(1–5)</w:t>
            </w:r>
          </w:p>
        </w:tc>
        <w:tc>
          <w:tcPr>
            <w:tcW w:w="1594" w:type="dxa"/>
          </w:tcPr>
          <w:p w14:paraId="55BC674D" w14:textId="77777777" w:rsidR="008E70D2" w:rsidRPr="00341439" w:rsidRDefault="008E70D2" w:rsidP="00770657">
            <w:r w:rsidRPr="47C1E29C">
              <w:rPr>
                <w:lang w:val="en-US"/>
              </w:rPr>
              <w:t>Error Tol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47C1E29C">
              <w:rPr>
                <w:lang w:val="en-US"/>
              </w:rPr>
              <w:t>(1</w:t>
            </w:r>
            <w:r>
              <w:rPr>
                <w:lang w:val="en-US"/>
              </w:rPr>
              <w:t>–</w:t>
            </w:r>
            <w:r w:rsidRPr="47C1E29C">
              <w:rPr>
                <w:lang w:val="en-US"/>
              </w:rPr>
              <w:t>5)</w:t>
            </w:r>
          </w:p>
        </w:tc>
        <w:tc>
          <w:tcPr>
            <w:tcW w:w="911" w:type="dxa"/>
          </w:tcPr>
          <w:p w14:paraId="37D3E644" w14:textId="77777777" w:rsidR="008E70D2" w:rsidRDefault="008E70D2" w:rsidP="00770657">
            <w:r>
              <w:rPr>
                <w:lang w:val="en-US"/>
              </w:rPr>
              <w:t>Cost</w:t>
            </w:r>
            <w:r>
              <w:rPr>
                <w:lang w:val="en-US"/>
              </w:rPr>
              <w:br/>
            </w:r>
            <w:r w:rsidRPr="47C1E29C">
              <w:rPr>
                <w:lang w:val="en-US"/>
              </w:rPr>
              <w:t>(1</w:t>
            </w:r>
            <w:r>
              <w:rPr>
                <w:lang w:val="en-US"/>
              </w:rPr>
              <w:t>–</w:t>
            </w:r>
            <w:r w:rsidRPr="47C1E29C">
              <w:rPr>
                <w:lang w:val="en-US"/>
              </w:rPr>
              <w:t>5)</w:t>
            </w:r>
          </w:p>
        </w:tc>
        <w:tc>
          <w:tcPr>
            <w:tcW w:w="1007" w:type="dxa"/>
          </w:tcPr>
          <w:p w14:paraId="57358AC1" w14:textId="77777777" w:rsidR="008E70D2" w:rsidRPr="00341439" w:rsidRDefault="008E70D2" w:rsidP="00770657">
            <w:r>
              <w:t>Total score</w:t>
            </w:r>
            <w:r>
              <w:br/>
              <w:t>(AI fit)</w:t>
            </w:r>
          </w:p>
        </w:tc>
      </w:tr>
      <w:tr w:rsidR="008E70D2" w14:paraId="391A6112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5" w:type="dxa"/>
          </w:tcPr>
          <w:p w14:paraId="24A0D521" w14:textId="77777777" w:rsidR="008E70D2" w:rsidRPr="00341439" w:rsidRDefault="008E70D2" w:rsidP="00770657"/>
        </w:tc>
        <w:tc>
          <w:tcPr>
            <w:tcW w:w="1422" w:type="dxa"/>
          </w:tcPr>
          <w:p w14:paraId="491D2901" w14:textId="77777777" w:rsidR="008E70D2" w:rsidRPr="00341439" w:rsidRDefault="008E70D2" w:rsidP="00770657"/>
        </w:tc>
        <w:tc>
          <w:tcPr>
            <w:tcW w:w="1688" w:type="dxa"/>
          </w:tcPr>
          <w:p w14:paraId="7EBAF948" w14:textId="77777777" w:rsidR="008E70D2" w:rsidRPr="00341439" w:rsidRDefault="008E70D2" w:rsidP="00770657"/>
        </w:tc>
        <w:tc>
          <w:tcPr>
            <w:tcW w:w="1142" w:type="dxa"/>
          </w:tcPr>
          <w:p w14:paraId="65FA2AE7" w14:textId="77777777" w:rsidR="008E70D2" w:rsidRPr="00341439" w:rsidRDefault="008E70D2" w:rsidP="00770657"/>
        </w:tc>
        <w:tc>
          <w:tcPr>
            <w:tcW w:w="1594" w:type="dxa"/>
          </w:tcPr>
          <w:p w14:paraId="494CC166" w14:textId="77777777" w:rsidR="008E70D2" w:rsidRPr="00341439" w:rsidRDefault="008E70D2" w:rsidP="00770657"/>
        </w:tc>
        <w:tc>
          <w:tcPr>
            <w:tcW w:w="911" w:type="dxa"/>
          </w:tcPr>
          <w:p w14:paraId="20A44BF6" w14:textId="77777777" w:rsidR="008E70D2" w:rsidRPr="00341439" w:rsidRDefault="008E70D2" w:rsidP="00770657"/>
        </w:tc>
        <w:tc>
          <w:tcPr>
            <w:tcW w:w="1007" w:type="dxa"/>
          </w:tcPr>
          <w:p w14:paraId="5A02D10A" w14:textId="77777777" w:rsidR="008E70D2" w:rsidRPr="00341439" w:rsidRDefault="008E70D2" w:rsidP="00770657"/>
        </w:tc>
      </w:tr>
      <w:tr w:rsidR="008E70D2" w14:paraId="798BB01E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5" w:type="dxa"/>
          </w:tcPr>
          <w:p w14:paraId="440AD3B8" w14:textId="77777777" w:rsidR="008E70D2" w:rsidRDefault="008E70D2" w:rsidP="00770657"/>
        </w:tc>
        <w:tc>
          <w:tcPr>
            <w:tcW w:w="1422" w:type="dxa"/>
          </w:tcPr>
          <w:p w14:paraId="6E690E10" w14:textId="77777777" w:rsidR="008E70D2" w:rsidRPr="00341439" w:rsidRDefault="008E70D2" w:rsidP="00770657"/>
        </w:tc>
        <w:tc>
          <w:tcPr>
            <w:tcW w:w="1688" w:type="dxa"/>
          </w:tcPr>
          <w:p w14:paraId="4F4D5BF2" w14:textId="77777777" w:rsidR="008E70D2" w:rsidRPr="00341439" w:rsidRDefault="008E70D2" w:rsidP="00770657"/>
        </w:tc>
        <w:tc>
          <w:tcPr>
            <w:tcW w:w="1142" w:type="dxa"/>
          </w:tcPr>
          <w:p w14:paraId="65CD2E8D" w14:textId="77777777" w:rsidR="008E70D2" w:rsidRPr="00341439" w:rsidRDefault="008E70D2" w:rsidP="00770657"/>
        </w:tc>
        <w:tc>
          <w:tcPr>
            <w:tcW w:w="1594" w:type="dxa"/>
          </w:tcPr>
          <w:p w14:paraId="0B7FB6AF" w14:textId="77777777" w:rsidR="008E70D2" w:rsidRPr="00341439" w:rsidRDefault="008E70D2" w:rsidP="00770657"/>
        </w:tc>
        <w:tc>
          <w:tcPr>
            <w:tcW w:w="911" w:type="dxa"/>
          </w:tcPr>
          <w:p w14:paraId="3D901AC9" w14:textId="77777777" w:rsidR="008E70D2" w:rsidRPr="00341439" w:rsidRDefault="008E70D2" w:rsidP="00770657"/>
        </w:tc>
        <w:tc>
          <w:tcPr>
            <w:tcW w:w="1007" w:type="dxa"/>
          </w:tcPr>
          <w:p w14:paraId="5C60683C" w14:textId="77777777" w:rsidR="008E70D2" w:rsidRPr="00341439" w:rsidRDefault="008E70D2" w:rsidP="00770657"/>
        </w:tc>
      </w:tr>
      <w:tr w:rsidR="008E70D2" w14:paraId="2272705E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5" w:type="dxa"/>
          </w:tcPr>
          <w:p w14:paraId="7EF0656E" w14:textId="77777777" w:rsidR="008E70D2" w:rsidRDefault="008E70D2" w:rsidP="00770657"/>
        </w:tc>
        <w:tc>
          <w:tcPr>
            <w:tcW w:w="1422" w:type="dxa"/>
          </w:tcPr>
          <w:p w14:paraId="67703ACC" w14:textId="77777777" w:rsidR="008E70D2" w:rsidRPr="00341439" w:rsidRDefault="008E70D2" w:rsidP="00770657"/>
        </w:tc>
        <w:tc>
          <w:tcPr>
            <w:tcW w:w="1688" w:type="dxa"/>
          </w:tcPr>
          <w:p w14:paraId="578C9E77" w14:textId="77777777" w:rsidR="008E70D2" w:rsidRPr="00341439" w:rsidRDefault="008E70D2" w:rsidP="00770657"/>
        </w:tc>
        <w:tc>
          <w:tcPr>
            <w:tcW w:w="1142" w:type="dxa"/>
          </w:tcPr>
          <w:p w14:paraId="48A82CD2" w14:textId="77777777" w:rsidR="008E70D2" w:rsidRPr="00341439" w:rsidRDefault="008E70D2" w:rsidP="00770657"/>
        </w:tc>
        <w:tc>
          <w:tcPr>
            <w:tcW w:w="1594" w:type="dxa"/>
          </w:tcPr>
          <w:p w14:paraId="76CC5C36" w14:textId="77777777" w:rsidR="008E70D2" w:rsidRPr="00341439" w:rsidRDefault="008E70D2" w:rsidP="00770657"/>
        </w:tc>
        <w:tc>
          <w:tcPr>
            <w:tcW w:w="911" w:type="dxa"/>
          </w:tcPr>
          <w:p w14:paraId="18FA8159" w14:textId="77777777" w:rsidR="008E70D2" w:rsidRPr="00341439" w:rsidRDefault="008E70D2" w:rsidP="00770657"/>
        </w:tc>
        <w:tc>
          <w:tcPr>
            <w:tcW w:w="1007" w:type="dxa"/>
          </w:tcPr>
          <w:p w14:paraId="5D41053A" w14:textId="77777777" w:rsidR="008E70D2" w:rsidRPr="00341439" w:rsidRDefault="008E70D2" w:rsidP="00770657"/>
        </w:tc>
      </w:tr>
      <w:tr w:rsidR="008E70D2" w14:paraId="3B9538C4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5" w:type="dxa"/>
          </w:tcPr>
          <w:p w14:paraId="1B4D8803" w14:textId="77777777" w:rsidR="008E70D2" w:rsidRDefault="008E70D2" w:rsidP="00770657"/>
        </w:tc>
        <w:tc>
          <w:tcPr>
            <w:tcW w:w="1422" w:type="dxa"/>
          </w:tcPr>
          <w:p w14:paraId="0867A7F8" w14:textId="77777777" w:rsidR="008E70D2" w:rsidRPr="00341439" w:rsidRDefault="008E70D2" w:rsidP="00770657"/>
        </w:tc>
        <w:tc>
          <w:tcPr>
            <w:tcW w:w="1688" w:type="dxa"/>
          </w:tcPr>
          <w:p w14:paraId="0BA39682" w14:textId="77777777" w:rsidR="008E70D2" w:rsidRPr="00341439" w:rsidRDefault="008E70D2" w:rsidP="00770657"/>
        </w:tc>
        <w:tc>
          <w:tcPr>
            <w:tcW w:w="1142" w:type="dxa"/>
          </w:tcPr>
          <w:p w14:paraId="1DD1C2A9" w14:textId="77777777" w:rsidR="008E70D2" w:rsidRPr="00341439" w:rsidRDefault="008E70D2" w:rsidP="00770657"/>
        </w:tc>
        <w:tc>
          <w:tcPr>
            <w:tcW w:w="1594" w:type="dxa"/>
          </w:tcPr>
          <w:p w14:paraId="1325812C" w14:textId="77777777" w:rsidR="008E70D2" w:rsidRPr="00341439" w:rsidRDefault="008E70D2" w:rsidP="00770657"/>
        </w:tc>
        <w:tc>
          <w:tcPr>
            <w:tcW w:w="911" w:type="dxa"/>
          </w:tcPr>
          <w:p w14:paraId="20D93C2B" w14:textId="77777777" w:rsidR="008E70D2" w:rsidRPr="00341439" w:rsidRDefault="008E70D2" w:rsidP="00770657"/>
        </w:tc>
        <w:tc>
          <w:tcPr>
            <w:tcW w:w="1007" w:type="dxa"/>
          </w:tcPr>
          <w:p w14:paraId="48E60687" w14:textId="77777777" w:rsidR="008E70D2" w:rsidRPr="00341439" w:rsidRDefault="008E70D2" w:rsidP="00770657"/>
        </w:tc>
      </w:tr>
    </w:tbl>
    <w:p w14:paraId="66AF9B3B" w14:textId="77777777" w:rsidR="008E70D2" w:rsidRDefault="008E70D2" w:rsidP="008E70D2">
      <w:pPr>
        <w:pStyle w:val="NAICbody"/>
      </w:pPr>
    </w:p>
    <w:p w14:paraId="79E31314" w14:textId="77777777" w:rsidR="008E70D2" w:rsidRPr="00B769C9" w:rsidRDefault="008E70D2" w:rsidP="008E70D2">
      <w:pPr>
        <w:pStyle w:val="NAICbody"/>
      </w:pPr>
      <w:r w:rsidRPr="00B769C9">
        <w:t>Table 5. Priority ranking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2835"/>
        <w:gridCol w:w="6096"/>
      </w:tblGrid>
      <w:tr w:rsidR="008E70D2" w14:paraId="4D5A6FBB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75FCEA5" w14:textId="77777777" w:rsidR="008E70D2" w:rsidRPr="00341439" w:rsidRDefault="008E70D2" w:rsidP="00770657">
            <w:r>
              <w:t>Priority level</w:t>
            </w:r>
          </w:p>
        </w:tc>
        <w:tc>
          <w:tcPr>
            <w:tcW w:w="6096" w:type="dxa"/>
          </w:tcPr>
          <w:p w14:paraId="51874477" w14:textId="77777777" w:rsidR="008E70D2" w:rsidRPr="00341439" w:rsidRDefault="008E70D2" w:rsidP="00770657">
            <w:r>
              <w:t>Pain points</w:t>
            </w:r>
          </w:p>
        </w:tc>
      </w:tr>
      <w:tr w:rsidR="008E70D2" w14:paraId="238E2D39" w14:textId="77777777" w:rsidTr="008E7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217D455B" w14:textId="77777777" w:rsidR="008E70D2" w:rsidRPr="00341439" w:rsidRDefault="008E70D2" w:rsidP="008E70D2">
            <w:r>
              <w:t>Priority AI opportunities</w:t>
            </w:r>
            <w:r>
              <w:br/>
              <w:t>(high AI fit + high impact)</w:t>
            </w:r>
          </w:p>
        </w:tc>
        <w:tc>
          <w:tcPr>
            <w:tcW w:w="6096" w:type="dxa"/>
            <w:vAlign w:val="top"/>
          </w:tcPr>
          <w:p w14:paraId="5DDA8787" w14:textId="77777777" w:rsidR="008E70D2" w:rsidRPr="00341439" w:rsidRDefault="008E70D2" w:rsidP="008E70D2"/>
        </w:tc>
      </w:tr>
      <w:tr w:rsidR="008E70D2" w14:paraId="3B322F1B" w14:textId="77777777" w:rsidTr="008E7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20699BC1" w14:textId="77777777" w:rsidR="008E70D2" w:rsidRDefault="008E70D2" w:rsidP="008E70D2">
            <w:r w:rsidRPr="47C1E29C">
              <w:rPr>
                <w:lang w:val="en-US"/>
              </w:rPr>
              <w:t>Quick wins</w:t>
            </w:r>
            <w:r>
              <w:br/>
            </w:r>
            <w:r w:rsidRPr="47C1E29C">
              <w:rPr>
                <w:lang w:val="en-US"/>
              </w:rPr>
              <w:t>(high AI fit + low impact)</w:t>
            </w:r>
          </w:p>
        </w:tc>
        <w:tc>
          <w:tcPr>
            <w:tcW w:w="6096" w:type="dxa"/>
            <w:vAlign w:val="top"/>
          </w:tcPr>
          <w:p w14:paraId="0E890FDC" w14:textId="77777777" w:rsidR="008E70D2" w:rsidRPr="00341439" w:rsidRDefault="008E70D2" w:rsidP="008E70D2"/>
        </w:tc>
      </w:tr>
      <w:tr w:rsidR="008E70D2" w14:paraId="5B7360CF" w14:textId="77777777" w:rsidTr="008E7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0F4603E4" w14:textId="77777777" w:rsidR="008E70D2" w:rsidRDefault="008E70D2" w:rsidP="008E70D2">
            <w:r>
              <w:t>Process improvement first</w:t>
            </w:r>
            <w:r>
              <w:br/>
              <w:t>(low AI fit)</w:t>
            </w:r>
          </w:p>
        </w:tc>
        <w:tc>
          <w:tcPr>
            <w:tcW w:w="6096" w:type="dxa"/>
            <w:vAlign w:val="top"/>
          </w:tcPr>
          <w:p w14:paraId="0C0FF695" w14:textId="77777777" w:rsidR="008E70D2" w:rsidRPr="00341439" w:rsidRDefault="008E70D2" w:rsidP="008E70D2"/>
        </w:tc>
      </w:tr>
    </w:tbl>
    <w:p w14:paraId="767C42B9" w14:textId="77777777" w:rsidR="008E70D2" w:rsidRDefault="008E70D2" w:rsidP="008E70D2">
      <w:pPr>
        <w:pStyle w:val="NAICbody"/>
      </w:pPr>
    </w:p>
    <w:p w14:paraId="1818A780" w14:textId="77777777" w:rsidR="008E70D2" w:rsidRDefault="008E70D2" w:rsidP="008E70D2">
      <w:pPr>
        <w:pStyle w:val="NAICbody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A4DB5" wp14:editId="59540420">
                <wp:simplePos x="0" y="0"/>
                <wp:positionH relativeFrom="column">
                  <wp:posOffset>3365500</wp:posOffset>
                </wp:positionH>
                <wp:positionV relativeFrom="paragraph">
                  <wp:posOffset>3190240</wp:posOffset>
                </wp:positionV>
                <wp:extent cx="2033080" cy="1673157"/>
                <wp:effectExtent l="0" t="0" r="0" b="0"/>
                <wp:wrapNone/>
                <wp:docPr id="135228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C4627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A4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5pt;margin-top:251.2pt;width:160.1pt;height:1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" filled="f" stroked="f" strokeweight=".5pt">
                <v:textbox>
                  <w:txbxContent>
                    <w:p w14:paraId="46FC4627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F24A2" wp14:editId="369D08A2">
                <wp:simplePos x="0" y="0"/>
                <wp:positionH relativeFrom="column">
                  <wp:posOffset>953135</wp:posOffset>
                </wp:positionH>
                <wp:positionV relativeFrom="paragraph">
                  <wp:posOffset>3190240</wp:posOffset>
                </wp:positionV>
                <wp:extent cx="2033080" cy="1673157"/>
                <wp:effectExtent l="0" t="0" r="0" b="0"/>
                <wp:wrapNone/>
                <wp:docPr id="7181663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EE3B3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24A2" id="_x0000_s1027" type="#_x0000_t202" style="position:absolute;margin-left:75.05pt;margin-top:251.2pt;width:160.1pt;height:1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LcGQ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" filled="f" stroked="f" strokeweight=".5pt">
                <v:textbox>
                  <w:txbxContent>
                    <w:p w14:paraId="6C8EE3B3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10804" wp14:editId="427D6123">
                <wp:simplePos x="0" y="0"/>
                <wp:positionH relativeFrom="column">
                  <wp:posOffset>3362325</wp:posOffset>
                </wp:positionH>
                <wp:positionV relativeFrom="paragraph">
                  <wp:posOffset>774065</wp:posOffset>
                </wp:positionV>
                <wp:extent cx="2033080" cy="1673157"/>
                <wp:effectExtent l="0" t="0" r="0" b="0"/>
                <wp:wrapNone/>
                <wp:docPr id="12481205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89353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0804" id="_x0000_s1028" type="#_x0000_t202" style="position:absolute;margin-left:264.75pt;margin-top:60.95pt;width:160.1pt;height:1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N4Gw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" filled="f" stroked="f" strokeweight=".5pt">
                <v:textbox>
                  <w:txbxContent>
                    <w:p w14:paraId="75289353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453D4" wp14:editId="4410DD3B">
                <wp:simplePos x="0" y="0"/>
                <wp:positionH relativeFrom="column">
                  <wp:posOffset>953135</wp:posOffset>
                </wp:positionH>
                <wp:positionV relativeFrom="paragraph">
                  <wp:posOffset>777875</wp:posOffset>
                </wp:positionV>
                <wp:extent cx="2033080" cy="1673157"/>
                <wp:effectExtent l="0" t="0" r="0" b="0"/>
                <wp:wrapNone/>
                <wp:docPr id="17841445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257B1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53D4" id="_x0000_s1029" type="#_x0000_t202" style="position:absolute;margin-left:75.05pt;margin-top:61.25pt;width:160.1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ytGw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" filled="f" stroked="f" strokeweight=".5pt">
                <v:textbox>
                  <w:txbxContent>
                    <w:p w14:paraId="54E257B1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56040BE1" wp14:editId="7448A2B5">
            <wp:extent cx="5832762" cy="5755506"/>
            <wp:effectExtent l="0" t="0" r="0" b="0"/>
            <wp:docPr id="20389199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9942" name="draw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762" cy="575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E8962" w14:textId="77777777" w:rsidR="008E70D2" w:rsidRDefault="008E70D2" w:rsidP="008E70D2">
      <w:pPr>
        <w:pStyle w:val="NAICbody"/>
      </w:pPr>
      <w:r w:rsidRPr="00B769C9">
        <w:t>Figure 1. AI opportunity assessment matrix</w:t>
      </w:r>
    </w:p>
    <w:p w14:paraId="68492AB3" w14:textId="77777777" w:rsidR="008E70D2" w:rsidRDefault="008E70D2" w:rsidP="008E70D2">
      <w:pPr>
        <w:rPr>
          <w:rFonts w:ascii="Segoe UI Semilight" w:hAnsi="Segoe UI Semilight" w:cs="Segoe UI Semibold"/>
          <w:b/>
          <w:noProof/>
          <w:spacing w:val="6"/>
          <w:sz w:val="20"/>
          <w:szCs w:val="220"/>
          <w:lang w:val="en-AU"/>
        </w:rPr>
      </w:pPr>
      <w:r>
        <w:br w:type="page"/>
      </w:r>
    </w:p>
    <w:p w14:paraId="59F7F469" w14:textId="77777777" w:rsidR="008E70D2" w:rsidRDefault="008E70D2" w:rsidP="008E70D2">
      <w:pPr>
        <w:pStyle w:val="NAICbody"/>
      </w:pPr>
    </w:p>
    <w:p w14:paraId="186842C1" w14:textId="77777777" w:rsidR="008E70D2" w:rsidRDefault="008E70D2" w:rsidP="008E70D2">
      <w:pPr>
        <w:pStyle w:val="NAICnumberedheading1"/>
      </w:pPr>
      <w:r>
        <w:t>Redesign your workflow</w:t>
      </w:r>
    </w:p>
    <w:p w14:paraId="72D59B16" w14:textId="77777777" w:rsidR="008E70D2" w:rsidRDefault="008E70D2" w:rsidP="008E70D2">
      <w:pPr>
        <w:pStyle w:val="NAICbody"/>
      </w:pPr>
      <w:r>
        <w:t>Table 6. Workflow design</w:t>
      </w:r>
    </w:p>
    <w:tbl>
      <w:tblPr>
        <w:tblStyle w:val="NAICtablestyle2"/>
        <w:tblW w:w="0" w:type="auto"/>
        <w:tblLook w:val="04A0" w:firstRow="1" w:lastRow="0" w:firstColumn="1" w:lastColumn="0" w:noHBand="0" w:noVBand="1"/>
      </w:tblPr>
      <w:tblGrid>
        <w:gridCol w:w="2127"/>
        <w:gridCol w:w="6892"/>
      </w:tblGrid>
      <w:tr w:rsidR="008E70D2" w:rsidRPr="008E70D2" w14:paraId="61C2779A" w14:textId="77777777" w:rsidTr="008E7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07AB84F2" w14:textId="77777777" w:rsidR="008E70D2" w:rsidRPr="008E70D2" w:rsidRDefault="008E70D2" w:rsidP="008E70D2">
            <w:r w:rsidRPr="008E70D2">
              <w:t>Process name</w:t>
            </w:r>
          </w:p>
        </w:tc>
        <w:tc>
          <w:tcPr>
            <w:tcW w:w="6892" w:type="dxa"/>
            <w:vAlign w:val="top"/>
          </w:tcPr>
          <w:p w14:paraId="5A17E53F" w14:textId="77777777" w:rsidR="008E70D2" w:rsidRPr="008E70D2" w:rsidRDefault="008E70D2" w:rsidP="008E7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:rsidRPr="008E70D2" w14:paraId="2C8BBB15" w14:textId="77777777" w:rsidTr="008E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7C73475A" w14:textId="77777777" w:rsidR="008E70D2" w:rsidRPr="008E70D2" w:rsidRDefault="008E70D2" w:rsidP="008E70D2">
            <w:r w:rsidRPr="008E70D2">
              <w:t>Current state</w:t>
            </w:r>
          </w:p>
        </w:tc>
        <w:tc>
          <w:tcPr>
            <w:tcW w:w="6892" w:type="dxa"/>
            <w:vAlign w:val="top"/>
          </w:tcPr>
          <w:p w14:paraId="6D8543ED" w14:textId="77777777" w:rsidR="008E70D2" w:rsidRPr="008E70D2" w:rsidRDefault="008E70D2" w:rsidP="008E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:rsidRPr="008E70D2" w14:paraId="38CB5ECE" w14:textId="77777777" w:rsidTr="008E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0794E255" w14:textId="77777777" w:rsidR="008E70D2" w:rsidRPr="008E70D2" w:rsidRDefault="008E70D2" w:rsidP="008E70D2">
            <w:r w:rsidRPr="008E70D2">
              <w:t>Target state</w:t>
            </w:r>
          </w:p>
        </w:tc>
        <w:tc>
          <w:tcPr>
            <w:tcW w:w="6892" w:type="dxa"/>
            <w:vAlign w:val="top"/>
          </w:tcPr>
          <w:p w14:paraId="75BB9837" w14:textId="77777777" w:rsidR="008E70D2" w:rsidRPr="008E70D2" w:rsidRDefault="008E70D2" w:rsidP="008E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:rsidRPr="008E70D2" w14:paraId="6C7CED25" w14:textId="77777777" w:rsidTr="008E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6D00E32B" w14:textId="77777777" w:rsidR="008E70D2" w:rsidRPr="008E70D2" w:rsidRDefault="008E70D2" w:rsidP="008E70D2">
            <w:r w:rsidRPr="008E70D2">
              <w:t>Expected benefits</w:t>
            </w:r>
          </w:p>
        </w:tc>
        <w:tc>
          <w:tcPr>
            <w:tcW w:w="6892" w:type="dxa"/>
            <w:vAlign w:val="top"/>
          </w:tcPr>
          <w:p w14:paraId="5617DCC2" w14:textId="77777777" w:rsidR="008E70D2" w:rsidRPr="008E70D2" w:rsidRDefault="008E70D2" w:rsidP="008E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A28926" w14:textId="77777777" w:rsidR="008E70D2" w:rsidRDefault="008E70D2" w:rsidP="008E70D2">
      <w:pPr>
        <w:pStyle w:val="NAICbody"/>
      </w:pPr>
    </w:p>
    <w:p w14:paraId="69742F13" w14:textId="77777777" w:rsidR="008E70D2" w:rsidRPr="00B769C9" w:rsidRDefault="008E70D2" w:rsidP="008E70D2">
      <w:pPr>
        <w:pStyle w:val="NAICbody"/>
      </w:pPr>
      <w:r w:rsidRPr="00B769C9">
        <w:t xml:space="preserve">Table </w:t>
      </w:r>
      <w:r>
        <w:t>7</w:t>
      </w:r>
      <w:r w:rsidRPr="00B769C9">
        <w:t xml:space="preserve">. </w:t>
      </w:r>
      <w:r>
        <w:t>Task division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2257"/>
        <w:gridCol w:w="2256"/>
        <w:gridCol w:w="2256"/>
        <w:gridCol w:w="2257"/>
      </w:tblGrid>
      <w:tr w:rsidR="008E70D2" w14:paraId="6B74B3AC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7" w:type="dxa"/>
          </w:tcPr>
          <w:p w14:paraId="293ED58E" w14:textId="77777777" w:rsidR="008E70D2" w:rsidRPr="00341439" w:rsidRDefault="008E70D2" w:rsidP="00770657">
            <w:r>
              <w:t>Task</w:t>
            </w:r>
          </w:p>
        </w:tc>
        <w:tc>
          <w:tcPr>
            <w:tcW w:w="2257" w:type="dxa"/>
          </w:tcPr>
          <w:p w14:paraId="6A936068" w14:textId="77777777" w:rsidR="008E70D2" w:rsidRPr="00341439" w:rsidRDefault="008E70D2" w:rsidP="00770657">
            <w:r>
              <w:t>AI responsibility</w:t>
            </w:r>
          </w:p>
        </w:tc>
        <w:tc>
          <w:tcPr>
            <w:tcW w:w="2257" w:type="dxa"/>
          </w:tcPr>
          <w:p w14:paraId="32E65BFC" w14:textId="77777777" w:rsidR="008E70D2" w:rsidRDefault="008E70D2" w:rsidP="00770657">
            <w:r>
              <w:t>Person responsibility</w:t>
            </w:r>
          </w:p>
        </w:tc>
        <w:tc>
          <w:tcPr>
            <w:tcW w:w="2258" w:type="dxa"/>
          </w:tcPr>
          <w:p w14:paraId="4A63A318" w14:textId="77777777" w:rsidR="008E70D2" w:rsidRDefault="008E70D2" w:rsidP="00770657">
            <w:r>
              <w:t>Oversight pattern</w:t>
            </w:r>
          </w:p>
        </w:tc>
      </w:tr>
      <w:tr w:rsidR="008E70D2" w14:paraId="3293F4DB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7" w:type="dxa"/>
          </w:tcPr>
          <w:p w14:paraId="771DB329" w14:textId="77777777" w:rsidR="008E70D2" w:rsidRPr="00341439" w:rsidRDefault="008E70D2" w:rsidP="00770657"/>
        </w:tc>
        <w:tc>
          <w:tcPr>
            <w:tcW w:w="2257" w:type="dxa"/>
          </w:tcPr>
          <w:p w14:paraId="496F1877" w14:textId="77777777" w:rsidR="008E70D2" w:rsidRPr="00341439" w:rsidRDefault="008E70D2" w:rsidP="00770657"/>
        </w:tc>
        <w:tc>
          <w:tcPr>
            <w:tcW w:w="2257" w:type="dxa"/>
          </w:tcPr>
          <w:p w14:paraId="460A6EB6" w14:textId="77777777" w:rsidR="008E70D2" w:rsidRPr="00341439" w:rsidRDefault="008E70D2" w:rsidP="00770657"/>
        </w:tc>
        <w:tc>
          <w:tcPr>
            <w:tcW w:w="2258" w:type="dxa"/>
          </w:tcPr>
          <w:p w14:paraId="19462206" w14:textId="77777777" w:rsidR="008E70D2" w:rsidRPr="00341439" w:rsidRDefault="008E70D2" w:rsidP="00770657"/>
        </w:tc>
      </w:tr>
      <w:tr w:rsidR="008E70D2" w14:paraId="101E7FEF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57" w:type="dxa"/>
          </w:tcPr>
          <w:p w14:paraId="712543A2" w14:textId="77777777" w:rsidR="008E70D2" w:rsidRDefault="008E70D2" w:rsidP="00770657"/>
        </w:tc>
        <w:tc>
          <w:tcPr>
            <w:tcW w:w="2257" w:type="dxa"/>
          </w:tcPr>
          <w:p w14:paraId="3DA08208" w14:textId="77777777" w:rsidR="008E70D2" w:rsidRPr="00341439" w:rsidRDefault="008E70D2" w:rsidP="00770657"/>
        </w:tc>
        <w:tc>
          <w:tcPr>
            <w:tcW w:w="2257" w:type="dxa"/>
          </w:tcPr>
          <w:p w14:paraId="51A94133" w14:textId="77777777" w:rsidR="008E70D2" w:rsidRPr="00341439" w:rsidRDefault="008E70D2" w:rsidP="00770657"/>
        </w:tc>
        <w:tc>
          <w:tcPr>
            <w:tcW w:w="2258" w:type="dxa"/>
          </w:tcPr>
          <w:p w14:paraId="653728A0" w14:textId="77777777" w:rsidR="008E70D2" w:rsidRPr="00341439" w:rsidRDefault="008E70D2" w:rsidP="00770657"/>
        </w:tc>
      </w:tr>
      <w:tr w:rsidR="008E70D2" w14:paraId="7BE659A7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7" w:type="dxa"/>
          </w:tcPr>
          <w:p w14:paraId="7D1EA653" w14:textId="77777777" w:rsidR="008E70D2" w:rsidRDefault="008E70D2" w:rsidP="00770657"/>
        </w:tc>
        <w:tc>
          <w:tcPr>
            <w:tcW w:w="2257" w:type="dxa"/>
          </w:tcPr>
          <w:p w14:paraId="1BDFA854" w14:textId="77777777" w:rsidR="008E70D2" w:rsidRPr="00341439" w:rsidRDefault="008E70D2" w:rsidP="00770657"/>
        </w:tc>
        <w:tc>
          <w:tcPr>
            <w:tcW w:w="2257" w:type="dxa"/>
          </w:tcPr>
          <w:p w14:paraId="6E4960D3" w14:textId="77777777" w:rsidR="008E70D2" w:rsidRPr="00341439" w:rsidRDefault="008E70D2" w:rsidP="00770657"/>
        </w:tc>
        <w:tc>
          <w:tcPr>
            <w:tcW w:w="2258" w:type="dxa"/>
          </w:tcPr>
          <w:p w14:paraId="10147558" w14:textId="77777777" w:rsidR="008E70D2" w:rsidRPr="00341439" w:rsidRDefault="008E70D2" w:rsidP="00770657"/>
        </w:tc>
      </w:tr>
    </w:tbl>
    <w:p w14:paraId="483ECB87" w14:textId="77777777" w:rsidR="00A86630" w:rsidRDefault="00A86630"/>
    <w:sectPr w:rsidR="00A86630" w:rsidSect="008E7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526D" w14:textId="77777777" w:rsidR="004E2911" w:rsidRDefault="004E2911" w:rsidP="008E70D2">
      <w:pPr>
        <w:spacing w:before="0" w:after="0"/>
      </w:pPr>
      <w:r>
        <w:separator/>
      </w:r>
    </w:p>
  </w:endnote>
  <w:endnote w:type="continuationSeparator" w:id="0">
    <w:p w14:paraId="0B160B2B" w14:textId="77777777" w:rsidR="004E2911" w:rsidRDefault="004E2911" w:rsidP="008E70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67A4" w14:textId="5B87687B" w:rsidR="00E70A14" w:rsidRDefault="000B122D" w:rsidP="0074689E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4C016E3" wp14:editId="4512B7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421640"/>
              <wp:effectExtent l="0" t="0" r="9525" b="0"/>
              <wp:wrapNone/>
              <wp:docPr id="1843869993" name="Text Box 1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1BF53" w14:textId="3D35A25A" w:rsidR="000B122D" w:rsidRPr="000B122D" w:rsidRDefault="000B122D" w:rsidP="000B122D">
                          <w:pPr>
                            <w:spacing w:after="0"/>
                            <w:rPr>
                              <w:rFonts w:ascii="Aptos" w:hAnsi="Aptos" w:cs="Aptos"/>
                              <w:noProof/>
                              <w:color w:val="C00000"/>
                              <w:sz w:val="20"/>
                              <w:szCs w:val="20"/>
                            </w:rPr>
                          </w:pPr>
                          <w:r w:rsidRPr="000B122D">
                            <w:rPr>
                              <w:rFonts w:ascii="Aptos" w:hAnsi="Aptos" w:cs="Aptos"/>
                              <w:noProof/>
                              <w:color w:val="C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016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UNOFFICIAL" style="position:absolute;margin-left:0;margin-top:0;width:54.75pt;height:33.2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SPDwIAABwEAAAOAAAAZHJzL2Uyb0RvYy54bWysU99v2jAQfp+0/8Hy+0hgBa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A1BF53" w14:textId="3D35A25A" w:rsidR="000B122D" w:rsidRPr="000B122D" w:rsidRDefault="000B122D" w:rsidP="000B122D">
                    <w:pPr>
                      <w:spacing w:after="0"/>
                      <w:rPr>
                        <w:rFonts w:ascii="Aptos" w:hAnsi="Aptos" w:cs="Aptos"/>
                        <w:noProof/>
                        <w:color w:val="C00000"/>
                        <w:sz w:val="20"/>
                        <w:szCs w:val="20"/>
                      </w:rPr>
                    </w:pPr>
                    <w:r w:rsidRPr="000B122D">
                      <w:rPr>
                        <w:rFonts w:ascii="Aptos" w:hAnsi="Aptos" w:cs="Aptos"/>
                        <w:noProof/>
                        <w:color w:val="C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311097645"/>
      <w:docPartObj>
        <w:docPartGallery w:val="Page Numbers (Bottom of Page)"/>
        <w:docPartUnique/>
      </w:docPartObj>
    </w:sdtPr>
    <w:sdtContent>
      <w:p w14:paraId="70A167A4" w14:textId="5B87687B" w:rsidR="00E70A14" w:rsidRDefault="00E70A14" w:rsidP="007468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0083A0" w14:textId="77777777" w:rsidR="00E70A14" w:rsidRDefault="00E70A14" w:rsidP="00E70A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183E" w14:textId="198968E1" w:rsidR="00E70A14" w:rsidRDefault="000B122D" w:rsidP="0074689E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7893144" wp14:editId="7907243B">
              <wp:simplePos x="6567805" y="101085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421640"/>
              <wp:effectExtent l="0" t="0" r="9525" b="0"/>
              <wp:wrapNone/>
              <wp:docPr id="739856391" name="Text Box 1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30E7A" w14:textId="38FF3FE1" w:rsidR="000B122D" w:rsidRPr="000B122D" w:rsidRDefault="000B122D" w:rsidP="000B122D">
                          <w:pPr>
                            <w:spacing w:after="0"/>
                            <w:rPr>
                              <w:rFonts w:ascii="Aptos" w:hAnsi="Aptos" w:cs="Aptos"/>
                              <w:noProof/>
                              <w:color w:val="C00000"/>
                              <w:sz w:val="20"/>
                              <w:szCs w:val="20"/>
                            </w:rPr>
                          </w:pPr>
                          <w:r w:rsidRPr="000B122D">
                            <w:rPr>
                              <w:rFonts w:ascii="Aptos" w:hAnsi="Aptos" w:cs="Aptos"/>
                              <w:noProof/>
                              <w:color w:val="C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9314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UNOFFICIAL" style="position:absolute;margin-left:0;margin-top:0;width:54.75pt;height:33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730E7A" w14:textId="38FF3FE1" w:rsidR="000B122D" w:rsidRPr="000B122D" w:rsidRDefault="000B122D" w:rsidP="000B122D">
                    <w:pPr>
                      <w:spacing w:after="0"/>
                      <w:rPr>
                        <w:rFonts w:ascii="Aptos" w:hAnsi="Aptos" w:cs="Aptos"/>
                        <w:noProof/>
                        <w:color w:val="C00000"/>
                        <w:sz w:val="20"/>
                        <w:szCs w:val="20"/>
                      </w:rPr>
                    </w:pPr>
                    <w:r w:rsidRPr="000B122D">
                      <w:rPr>
                        <w:rFonts w:ascii="Aptos" w:hAnsi="Aptos" w:cs="Aptos"/>
                        <w:noProof/>
                        <w:color w:val="C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30228348"/>
        <w:docPartObj>
          <w:docPartGallery w:val="Page Numbers (Bottom of Page)"/>
          <w:docPartUnique/>
        </w:docPartObj>
      </w:sdtPr>
      <w:sdtContent>
        <w:r w:rsidR="00E70A14">
          <w:rPr>
            <w:rStyle w:val="PageNumber"/>
          </w:rPr>
          <w:fldChar w:fldCharType="begin"/>
        </w:r>
        <w:r w:rsidR="00E70A14">
          <w:rPr>
            <w:rStyle w:val="PageNumber"/>
          </w:rPr>
          <w:instrText xml:space="preserve"> PAGE </w:instrText>
        </w:r>
        <w:r w:rsidR="00E70A14">
          <w:rPr>
            <w:rStyle w:val="PageNumber"/>
          </w:rPr>
          <w:fldChar w:fldCharType="separate"/>
        </w:r>
        <w:r w:rsidR="00E70A14">
          <w:rPr>
            <w:rStyle w:val="PageNumber"/>
            <w:noProof/>
          </w:rPr>
          <w:t>2</w:t>
        </w:r>
        <w:r w:rsidR="00E70A14">
          <w:rPr>
            <w:rStyle w:val="PageNumber"/>
          </w:rPr>
          <w:fldChar w:fldCharType="end"/>
        </w:r>
      </w:sdtContent>
    </w:sdt>
  </w:p>
  <w:p w14:paraId="12364096" w14:textId="79BE9164" w:rsidR="00E70A14" w:rsidRDefault="00E70A14" w:rsidP="00E70A14">
    <w:pPr>
      <w:pStyle w:val="NAICfootertext"/>
      <w:ind w:right="360"/>
    </w:pPr>
    <w:r w:rsidRPr="00880202">
      <w:rPr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563BF2" wp14:editId="05466C8A">
              <wp:simplePos x="0" y="0"/>
              <wp:positionH relativeFrom="column">
                <wp:posOffset>-74295</wp:posOffset>
              </wp:positionH>
              <wp:positionV relativeFrom="paragraph">
                <wp:posOffset>-72101</wp:posOffset>
              </wp:positionV>
              <wp:extent cx="0" cy="307299"/>
              <wp:effectExtent l="0" t="0" r="12700" b="10795"/>
              <wp:wrapNone/>
              <wp:docPr id="11045188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07299"/>
                      </a:xfrm>
                      <a:prstGeom prst="line">
                        <a:avLst/>
                      </a:prstGeom>
                      <a:ln w="12700">
                        <a:solidFill>
                          <a:srgbClr val="006B5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ABEC7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5.7pt" to="-5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" strokecolor="#006b5b" strokeweight="1pt">
              <v:stroke joinstyle="miter"/>
            </v:line>
          </w:pict>
        </mc:Fallback>
      </mc:AlternateContent>
    </w:r>
    <w:r w:rsidRPr="00880202">
      <w:rPr>
        <w:rFonts w:ascii="Segoe UI" w:hAnsi="Segoe UI" w:cs="Segoe UI"/>
      </w:rPr>
      <w:t>ai.gov.au</w:t>
    </w:r>
    <w:r>
      <w:t xml:space="preserve"> </w:t>
    </w:r>
    <w:r w:rsidRPr="00BE393E">
      <w:rPr>
        <w:b w:val="0"/>
        <w:bCs/>
      </w:rPr>
      <w:t>Business process mapping template</w:t>
    </w:r>
    <w:r w:rsidRPr="00880202">
      <w:rPr>
        <w:bCs/>
      </w:rPr>
      <w:fldChar w:fldCharType="begin"/>
    </w:r>
    <w:r w:rsidRPr="00880202">
      <w:instrText xml:space="preserve"> SUBJECT  \* MERGEFORMAT </w:instrText>
    </w:r>
    <w:r w:rsidRPr="00880202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6FAD" w14:textId="48A18D78" w:rsidR="00E70A14" w:rsidRDefault="000B122D" w:rsidP="0074689E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BD02BE" wp14:editId="3C0F4F1C">
              <wp:simplePos x="6590995" y="1010960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421640"/>
              <wp:effectExtent l="0" t="0" r="9525" b="0"/>
              <wp:wrapNone/>
              <wp:docPr id="1288314763" name="Text Box 10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71BE0" w14:textId="036556B1" w:rsidR="000B122D" w:rsidRPr="000B122D" w:rsidRDefault="000B122D" w:rsidP="000B122D">
                          <w:pPr>
                            <w:spacing w:after="0"/>
                            <w:rPr>
                              <w:rFonts w:ascii="Aptos" w:hAnsi="Aptos" w:cs="Aptos"/>
                              <w:noProof/>
                              <w:color w:val="C00000"/>
                              <w:sz w:val="20"/>
                              <w:szCs w:val="20"/>
                            </w:rPr>
                          </w:pPr>
                          <w:r w:rsidRPr="000B122D">
                            <w:rPr>
                              <w:rFonts w:ascii="Aptos" w:hAnsi="Aptos" w:cs="Aptos"/>
                              <w:noProof/>
                              <w:color w:val="C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02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UNOFFICIAL" style="position:absolute;margin-left:0;margin-top:0;width:54.75pt;height:33.2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271BE0" w14:textId="036556B1" w:rsidR="000B122D" w:rsidRPr="000B122D" w:rsidRDefault="000B122D" w:rsidP="000B122D">
                    <w:pPr>
                      <w:spacing w:after="0"/>
                      <w:rPr>
                        <w:rFonts w:ascii="Aptos" w:hAnsi="Aptos" w:cs="Aptos"/>
                        <w:noProof/>
                        <w:color w:val="C00000"/>
                        <w:sz w:val="20"/>
                        <w:szCs w:val="20"/>
                      </w:rPr>
                    </w:pPr>
                    <w:r w:rsidRPr="000B122D">
                      <w:rPr>
                        <w:rFonts w:ascii="Aptos" w:hAnsi="Aptos" w:cs="Aptos"/>
                        <w:noProof/>
                        <w:color w:val="C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388487332"/>
        <w:docPartObj>
          <w:docPartGallery w:val="Page Numbers (Bottom of Page)"/>
          <w:docPartUnique/>
        </w:docPartObj>
      </w:sdtPr>
      <w:sdtContent>
        <w:r w:rsidR="00E70A14">
          <w:rPr>
            <w:rStyle w:val="PageNumber"/>
          </w:rPr>
          <w:fldChar w:fldCharType="begin"/>
        </w:r>
        <w:r w:rsidR="00E70A14">
          <w:rPr>
            <w:rStyle w:val="PageNumber"/>
          </w:rPr>
          <w:instrText xml:space="preserve"> PAGE </w:instrText>
        </w:r>
        <w:r w:rsidR="00E70A14">
          <w:rPr>
            <w:rStyle w:val="PageNumber"/>
          </w:rPr>
          <w:fldChar w:fldCharType="separate"/>
        </w:r>
        <w:r w:rsidR="00E70A14">
          <w:rPr>
            <w:rStyle w:val="PageNumber"/>
            <w:noProof/>
          </w:rPr>
          <w:t>1</w:t>
        </w:r>
        <w:r w:rsidR="00E70A14">
          <w:rPr>
            <w:rStyle w:val="PageNumber"/>
          </w:rPr>
          <w:fldChar w:fldCharType="end"/>
        </w:r>
      </w:sdtContent>
    </w:sdt>
  </w:p>
  <w:p w14:paraId="058CB3CD" w14:textId="3F5BD550" w:rsidR="00BE393E" w:rsidRDefault="00BE393E" w:rsidP="00E70A14">
    <w:pPr>
      <w:pStyle w:val="NAICfootertext"/>
      <w:ind w:right="360"/>
    </w:pPr>
    <w:r w:rsidRPr="00880202">
      <w:rPr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617BA" wp14:editId="35D91B87">
              <wp:simplePos x="0" y="0"/>
              <wp:positionH relativeFrom="column">
                <wp:posOffset>-74295</wp:posOffset>
              </wp:positionH>
              <wp:positionV relativeFrom="paragraph">
                <wp:posOffset>-72101</wp:posOffset>
              </wp:positionV>
              <wp:extent cx="0" cy="307299"/>
              <wp:effectExtent l="0" t="0" r="12700" b="10795"/>
              <wp:wrapNone/>
              <wp:docPr id="59167115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07299"/>
                      </a:xfrm>
                      <a:prstGeom prst="line">
                        <a:avLst/>
                      </a:prstGeom>
                      <a:ln w="12700">
                        <a:solidFill>
                          <a:srgbClr val="006B5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EE97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5.7pt" to="-5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" strokecolor="#006b5b" strokeweight="1pt">
              <v:stroke joinstyle="miter"/>
            </v:line>
          </w:pict>
        </mc:Fallback>
      </mc:AlternateContent>
    </w:r>
    <w:r w:rsidRPr="00880202">
      <w:rPr>
        <w:rFonts w:ascii="Segoe UI" w:hAnsi="Segoe UI" w:cs="Segoe UI"/>
      </w:rPr>
      <w:t>ai.gov.au</w:t>
    </w:r>
    <w:r>
      <w:t xml:space="preserve"> </w:t>
    </w:r>
    <w:r w:rsidRPr="00BE393E">
      <w:rPr>
        <w:b w:val="0"/>
        <w:bCs/>
      </w:rPr>
      <w:t>Business process mapping template</w:t>
    </w:r>
    <w:r w:rsidRPr="00880202">
      <w:rPr>
        <w:bCs/>
      </w:rPr>
      <w:fldChar w:fldCharType="begin"/>
    </w:r>
    <w:r w:rsidRPr="00880202">
      <w:instrText xml:space="preserve"> SUBJECT  \* MERGEFORMAT </w:instrText>
    </w:r>
    <w:r w:rsidRPr="0088020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5ED8" w14:textId="77777777" w:rsidR="004E2911" w:rsidRDefault="004E2911" w:rsidP="008E70D2">
      <w:pPr>
        <w:spacing w:before="0" w:after="0"/>
      </w:pPr>
      <w:r>
        <w:separator/>
      </w:r>
    </w:p>
  </w:footnote>
  <w:footnote w:type="continuationSeparator" w:id="0">
    <w:p w14:paraId="0A8F33F0" w14:textId="77777777" w:rsidR="004E2911" w:rsidRDefault="004E2911" w:rsidP="008E70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E7A8" w14:textId="753E013F" w:rsidR="000B122D" w:rsidRDefault="000B122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6C2CB9D" wp14:editId="74EAC7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64540" cy="437515"/>
              <wp:effectExtent l="0" t="0" r="16510" b="635"/>
              <wp:wrapNone/>
              <wp:docPr id="626904814" name="Text Box 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8B723" w14:textId="0886ADB5" w:rsidR="000B122D" w:rsidRPr="000B122D" w:rsidRDefault="000B122D" w:rsidP="000B122D">
                          <w:pPr>
                            <w:spacing w:after="0"/>
                            <w:rPr>
                              <w:rFonts w:ascii="Aptos" w:hAnsi="Aptos" w:cs="Aptos"/>
                              <w:noProof/>
                              <w:color w:val="C00000"/>
                              <w:sz w:val="22"/>
                              <w:szCs w:val="22"/>
                            </w:rPr>
                          </w:pPr>
                          <w:r w:rsidRPr="000B122D">
                            <w:rPr>
                              <w:rFonts w:ascii="Aptos" w:hAnsi="Aptos" w:cs="Aptos"/>
                              <w:noProof/>
                              <w:color w:val="C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2CB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UNOFFICIAL" style="position:absolute;margin-left:0;margin-top:0;width:60.2pt;height:34.4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9A8B723" w14:textId="0886ADB5" w:rsidR="000B122D" w:rsidRPr="000B122D" w:rsidRDefault="000B122D" w:rsidP="000B122D">
                    <w:pPr>
                      <w:spacing w:after="0"/>
                      <w:rPr>
                        <w:rFonts w:ascii="Aptos" w:hAnsi="Aptos" w:cs="Aptos"/>
                        <w:noProof/>
                        <w:color w:val="C00000"/>
                        <w:sz w:val="22"/>
                        <w:szCs w:val="22"/>
                      </w:rPr>
                    </w:pPr>
                    <w:r w:rsidRPr="000B122D">
                      <w:rPr>
                        <w:rFonts w:ascii="Aptos" w:hAnsi="Aptos" w:cs="Aptos"/>
                        <w:noProof/>
                        <w:color w:val="C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06C8" w14:textId="0C30A840" w:rsidR="000B122D" w:rsidRDefault="000B122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1B352E0" wp14:editId="461A4CE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764540" cy="437515"/>
              <wp:effectExtent l="0" t="0" r="16510" b="635"/>
              <wp:wrapNone/>
              <wp:docPr id="172515287" name="Text Box 9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5C9A4" w14:textId="1B855D4A" w:rsidR="000B122D" w:rsidRPr="000B122D" w:rsidRDefault="000B122D" w:rsidP="000B122D">
                          <w:pPr>
                            <w:spacing w:after="0"/>
                            <w:rPr>
                              <w:rFonts w:ascii="Aptos" w:hAnsi="Aptos" w:cs="Aptos"/>
                              <w:noProof/>
                              <w:color w:val="C00000"/>
                              <w:sz w:val="22"/>
                              <w:szCs w:val="22"/>
                            </w:rPr>
                          </w:pPr>
                          <w:r w:rsidRPr="000B122D">
                            <w:rPr>
                              <w:rFonts w:ascii="Aptos" w:hAnsi="Aptos" w:cs="Aptos"/>
                              <w:noProof/>
                              <w:color w:val="C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52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UNOFFICIAL" style="position:absolute;margin-left:0;margin-top:0;width:60.2pt;height:34.4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535C9A4" w14:textId="1B855D4A" w:rsidR="000B122D" w:rsidRPr="000B122D" w:rsidRDefault="000B122D" w:rsidP="000B122D">
                    <w:pPr>
                      <w:spacing w:after="0"/>
                      <w:rPr>
                        <w:rFonts w:ascii="Aptos" w:hAnsi="Aptos" w:cs="Aptos"/>
                        <w:noProof/>
                        <w:color w:val="C00000"/>
                        <w:sz w:val="22"/>
                        <w:szCs w:val="22"/>
                      </w:rPr>
                    </w:pPr>
                    <w:r w:rsidRPr="000B122D">
                      <w:rPr>
                        <w:rFonts w:ascii="Aptos" w:hAnsi="Aptos" w:cs="Aptos"/>
                        <w:noProof/>
                        <w:color w:val="C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2A80" w14:textId="56D78D47" w:rsidR="00DA607D" w:rsidRDefault="00763E2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394623B" wp14:editId="2653ADDE">
          <wp:simplePos x="0" y="0"/>
          <wp:positionH relativeFrom="column">
            <wp:posOffset>-923365</wp:posOffset>
          </wp:positionH>
          <wp:positionV relativeFrom="paragraph">
            <wp:posOffset>-466165</wp:posOffset>
          </wp:positionV>
          <wp:extent cx="7632000" cy="1257344"/>
          <wp:effectExtent l="0" t="0" r="1270" b="0"/>
          <wp:wrapSquare wrapText="bothSides"/>
          <wp:docPr id="1758477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477674" name="Picture 1758477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257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2A51"/>
    <w:multiLevelType w:val="multilevel"/>
    <w:tmpl w:val="EBBAF9B2"/>
    <w:lvl w:ilvl="0">
      <w:start w:val="1"/>
      <w:numFmt w:val="decimal"/>
      <w:pStyle w:val="NAICnumberedheading1"/>
      <w:lvlText w:val="%1."/>
      <w:lvlJc w:val="left"/>
      <w:pPr>
        <w:ind w:left="360" w:hanging="360"/>
      </w:pPr>
    </w:lvl>
    <w:lvl w:ilvl="1">
      <w:start w:val="1"/>
      <w:numFmt w:val="decimal"/>
      <w:pStyle w:val="NAICnumbered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6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2"/>
    <w:rsid w:val="000B122D"/>
    <w:rsid w:val="001202FB"/>
    <w:rsid w:val="001D3253"/>
    <w:rsid w:val="004E2911"/>
    <w:rsid w:val="005D11DD"/>
    <w:rsid w:val="00714533"/>
    <w:rsid w:val="00763E24"/>
    <w:rsid w:val="0077415D"/>
    <w:rsid w:val="008E70D2"/>
    <w:rsid w:val="00A8629E"/>
    <w:rsid w:val="00A86630"/>
    <w:rsid w:val="00AC69E1"/>
    <w:rsid w:val="00B10F3B"/>
    <w:rsid w:val="00BE393E"/>
    <w:rsid w:val="00DA607D"/>
    <w:rsid w:val="00E70A1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F0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D2"/>
    <w:pPr>
      <w:keepLines/>
      <w:spacing w:before="120" w:after="120" w:line="240" w:lineRule="auto"/>
    </w:pPr>
    <w:rPr>
      <w:rFonts w:ascii="Segoe UI Light" w:eastAsia="Aptos" w:hAnsi="Segoe UI Light" w:cs="Aptos SemiBold"/>
      <w:color w:val="0F161C"/>
      <w:kern w:val="0"/>
      <w:szCs w:val="40"/>
      <w:lang w:val="en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D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0D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D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D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D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D2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D2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D2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D2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0D2"/>
    <w:rPr>
      <w:b/>
      <w:bCs/>
      <w:smallCaps/>
      <w:color w:val="0F4761" w:themeColor="accent1" w:themeShade="BF"/>
      <w:spacing w:val="5"/>
    </w:rPr>
  </w:style>
  <w:style w:type="paragraph" w:customStyle="1" w:styleId="NAICIntro">
    <w:name w:val="NAIC Intro"/>
    <w:basedOn w:val="Normal"/>
    <w:next w:val="NAICbody"/>
    <w:autoRedefine/>
    <w:qFormat/>
    <w:rsid w:val="008E70D2"/>
    <w:pPr>
      <w:pBdr>
        <w:left w:val="single" w:sz="18" w:space="10" w:color="AFE9D5"/>
      </w:pBdr>
      <w:ind w:left="284" w:right="567"/>
    </w:pPr>
    <w:rPr>
      <w:sz w:val="28"/>
      <w:szCs w:val="28"/>
    </w:rPr>
  </w:style>
  <w:style w:type="paragraph" w:customStyle="1" w:styleId="NAICbody">
    <w:name w:val="NAIC body"/>
    <w:basedOn w:val="Normal"/>
    <w:autoRedefine/>
    <w:qFormat/>
    <w:rsid w:val="008E70D2"/>
    <w:pPr>
      <w:keepLines w:val="0"/>
      <w:spacing w:after="240"/>
    </w:pPr>
    <w:rPr>
      <w:rFonts w:ascii="Segoe UI Semilight" w:hAnsi="Segoe UI Semilight" w:cs="Segoe UI Semibold"/>
      <w:noProof/>
      <w:spacing w:val="6"/>
      <w:sz w:val="20"/>
      <w:szCs w:val="220"/>
      <w:lang w:val="en-AU"/>
    </w:rPr>
  </w:style>
  <w:style w:type="paragraph" w:customStyle="1" w:styleId="NAICnumberedheading1">
    <w:name w:val="NAIC numbered heading 1"/>
    <w:basedOn w:val="Normal"/>
    <w:next w:val="NAICbody"/>
    <w:qFormat/>
    <w:rsid w:val="008E70D2"/>
    <w:pPr>
      <w:keepNext/>
      <w:numPr>
        <w:numId w:val="1"/>
      </w:numPr>
      <w:spacing w:before="480"/>
      <w:outlineLvl w:val="0"/>
    </w:pPr>
    <w:rPr>
      <w:rFonts w:ascii="Segoe UI Semibold" w:eastAsia="Aptos SemiBold" w:hAnsi="Segoe UI Semibold" w:cs="Aptos"/>
      <w:b/>
      <w:sz w:val="56"/>
      <w:szCs w:val="24"/>
    </w:rPr>
  </w:style>
  <w:style w:type="table" w:customStyle="1" w:styleId="NAICtablestyle1">
    <w:name w:val="NAIC table style 1"/>
    <w:basedOn w:val="TableNormal"/>
    <w:uiPriority w:val="99"/>
    <w:rsid w:val="008E70D2"/>
    <w:pPr>
      <w:spacing w:after="0" w:line="240" w:lineRule="auto"/>
    </w:pPr>
    <w:rPr>
      <w:rFonts w:ascii="Segoe UI Semilight" w:eastAsia="Aptos" w:hAnsi="Segoe UI Semilight" w:cs="Aptos SemiBold"/>
      <w:b/>
      <w:color w:val="0F161C"/>
      <w:kern w:val="0"/>
      <w:sz w:val="20"/>
      <w:szCs w:val="40"/>
      <w:lang w:val="en" w:eastAsia="en-AU"/>
      <w14:ligatures w14:val="none"/>
    </w:rPr>
    <w:tblPr>
      <w:tblStyleRowBandSize w:val="1"/>
      <w:tblBorders>
        <w:insideH w:val="single" w:sz="4" w:space="0" w:color="CBD3D7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i w:val="0"/>
        <w:sz w:val="20"/>
      </w:rPr>
      <w:tblPr/>
      <w:tcPr>
        <w:shd w:val="clear" w:color="auto" w:fill="AFE9D5"/>
      </w:tcPr>
    </w:tblStylePr>
    <w:tblStylePr w:type="band1Horz">
      <w:pPr>
        <w:wordWrap/>
        <w:spacing w:beforeLines="0" w:before="120" w:beforeAutospacing="0" w:afterLines="0" w:after="120" w:afterAutospacing="0" w:line="240" w:lineRule="auto"/>
      </w:pPr>
      <w:rPr>
        <w:rFonts w:ascii="Segoe UI Semilight" w:hAnsi="Segoe UI Semilight"/>
        <w:b w:val="0"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20" w:beforeAutospacing="0" w:afterLines="0" w:after="120" w:afterAutospacing="0" w:line="240" w:lineRule="auto"/>
      </w:pPr>
      <w:rPr>
        <w:rFonts w:ascii="Segoe UI Semilight" w:hAnsi="Segoe UI Semilight"/>
        <w:b w:val="0"/>
        <w:i w:val="0"/>
        <w:sz w:val="18"/>
      </w:rPr>
      <w:tblPr/>
      <w:tcPr>
        <w:shd w:val="clear" w:color="auto" w:fill="F4F7F8"/>
      </w:tcPr>
    </w:tblStylePr>
  </w:style>
  <w:style w:type="table" w:customStyle="1" w:styleId="NAICtablestyle2">
    <w:name w:val="NAIC table style 2"/>
    <w:basedOn w:val="TableGridLight"/>
    <w:uiPriority w:val="99"/>
    <w:rsid w:val="008E70D2"/>
    <w:pPr>
      <w:spacing w:before="120" w:after="120"/>
    </w:pPr>
    <w:rPr>
      <w:rFonts w:ascii="Segoe UI Semilight" w:eastAsia="Aptos" w:hAnsi="Segoe UI Semilight" w:cs="Aptos SemiBold"/>
      <w:b/>
      <w:color w:val="0F161C"/>
      <w:kern w:val="0"/>
      <w:sz w:val="18"/>
      <w:szCs w:val="40"/>
      <w:lang w:val="en" w:eastAsia="en-AU"/>
      <w14:ligatures w14:val="none"/>
    </w:rPr>
    <w:tblPr>
      <w:tblBorders>
        <w:top w:val="single" w:sz="4" w:space="0" w:color="CBD2D7"/>
        <w:left w:val="none" w:sz="0" w:space="0" w:color="auto"/>
        <w:bottom w:val="single" w:sz="4" w:space="0" w:color="CBD2D7"/>
        <w:right w:val="none" w:sz="0" w:space="0" w:color="auto"/>
        <w:insideH w:val="single" w:sz="4" w:space="0" w:color="CBD2D7"/>
        <w:insideV w:val="none" w:sz="0" w:space="0" w:color="auto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auto"/>
      </w:tcPr>
    </w:tblStylePr>
    <w:tblStylePr w:type="firstCol">
      <w:rPr>
        <w:rFonts w:ascii="Segoe UI" w:hAnsi="Segoe UI"/>
        <w:b w:val="0"/>
        <w:i w:val="0"/>
        <w:sz w:val="18"/>
      </w:rPr>
    </w:tblStylePr>
  </w:style>
  <w:style w:type="paragraph" w:customStyle="1" w:styleId="NAICnumberedheading2">
    <w:name w:val="NAIC numbered heading 2"/>
    <w:basedOn w:val="Normal"/>
    <w:qFormat/>
    <w:rsid w:val="008E70D2"/>
    <w:pPr>
      <w:keepNext/>
      <w:numPr>
        <w:ilvl w:val="1"/>
        <w:numId w:val="1"/>
      </w:numPr>
      <w:spacing w:before="480" w:after="240"/>
      <w:ind w:left="431" w:hanging="431"/>
      <w:outlineLvl w:val="1"/>
    </w:pPr>
    <w:rPr>
      <w:rFonts w:ascii="Segoe UI Semibold" w:eastAsia="Aptos SemiBold" w:hAnsi="Segoe UI Semibold" w:cs="Aptos"/>
      <w:b/>
      <w:sz w:val="40"/>
      <w:szCs w:val="24"/>
    </w:rPr>
  </w:style>
  <w:style w:type="paragraph" w:customStyle="1" w:styleId="Documenttitle">
    <w:name w:val="Document title"/>
    <w:basedOn w:val="Normal"/>
    <w:qFormat/>
    <w:rsid w:val="008E70D2"/>
    <w:pPr>
      <w:keepNext/>
      <w:spacing w:before="480" w:after="240"/>
      <w:outlineLvl w:val="0"/>
    </w:pPr>
    <w:rPr>
      <w:rFonts w:ascii="Segoe UI Semibold" w:eastAsia="Aptos SemiBold" w:hAnsi="Segoe UI Semibold" w:cs="Aptos"/>
      <w:b/>
      <w:sz w:val="72"/>
      <w:szCs w:val="32"/>
    </w:rPr>
  </w:style>
  <w:style w:type="table" w:styleId="TableGridLight">
    <w:name w:val="Grid Table Light"/>
    <w:basedOn w:val="TableNormal"/>
    <w:uiPriority w:val="40"/>
    <w:rsid w:val="008E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E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0D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70D2"/>
    <w:rPr>
      <w:rFonts w:ascii="Segoe UI Light" w:eastAsia="Aptos" w:hAnsi="Segoe UI Light" w:cs="Aptos SemiBold"/>
      <w:color w:val="0F161C"/>
      <w:kern w:val="0"/>
      <w:szCs w:val="40"/>
      <w:lang w:val="en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D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70D2"/>
    <w:rPr>
      <w:rFonts w:ascii="Segoe UI Light" w:eastAsia="Aptos" w:hAnsi="Segoe UI Light" w:cs="Aptos SemiBold"/>
      <w:color w:val="0F161C"/>
      <w:kern w:val="0"/>
      <w:szCs w:val="40"/>
      <w:lang w:val="en" w:eastAsia="en-AU"/>
      <w14:ligatures w14:val="none"/>
    </w:rPr>
  </w:style>
  <w:style w:type="paragraph" w:customStyle="1" w:styleId="NAICfootertext">
    <w:name w:val="NAIC footer text"/>
    <w:basedOn w:val="Footer"/>
    <w:autoRedefine/>
    <w:qFormat/>
    <w:rsid w:val="00BE393E"/>
    <w:pPr>
      <w:contextualSpacing/>
    </w:pPr>
    <w:rPr>
      <w:b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E7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00abd36-0c7c-42ef-848e-3c29968148cc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153</Words>
  <Characters>878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2026-05-04T05:21:00Z</dcterms:created>
  <dcterms:modified xsi:type="dcterms:W3CDTF">2026-06-19T04:05:00Z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c2b120e,255dceee,a485fd7</vt:lpwstr>
  </property>
  <property fmtid="{D5CDD505-2E9C-101B-9397-08002B2CF9AE}" pid="3" name="ClassificationContentMarkingHeaderFontProps">
    <vt:lpwstr>#c00000,11,Aptos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4cca1f8b,6de73929,2c195007</vt:lpwstr>
  </property>
  <property fmtid="{D5CDD505-2E9C-101B-9397-08002B2CF9AE}" pid="6" name="ClassificationContentMarkingFooterFontProps">
    <vt:lpwstr>#c00000,10,Aptos</vt:lpwstr>
  </property>
  <property fmtid="{D5CDD505-2E9C-101B-9397-08002B2CF9AE}" pid="7" name="ClassificationContentMarkingFooterText">
    <vt:lpwstr>UNOFFICIAL</vt:lpwstr>
  </property>
</Properties>
</file>